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23DE" w14:textId="5D1A2FC8" w:rsidR="00FA3F6C" w:rsidRDefault="00FA3F6C" w:rsidP="00FF4C5B">
      <w:pPr>
        <w:pStyle w:val="a9"/>
        <w:jc w:val="center"/>
        <w:rPr>
          <w:noProof/>
        </w:rPr>
      </w:pPr>
    </w:p>
    <w:p w14:paraId="5C274070" w14:textId="42AA9DE3" w:rsidR="008D0D42" w:rsidRPr="008D0D42" w:rsidRDefault="000D4C56" w:rsidP="009873BD">
      <w:pPr>
        <w:jc w:val="center"/>
        <w:rPr>
          <w:rFonts w:ascii="UD デジタル 教科書体 NK-B" w:eastAsia="UD デジタル 教科書体 NK-B"/>
          <w:b/>
          <w:bCs/>
          <w:noProof/>
          <w:color w:val="ED7D31" w:themeColor="accent2"/>
        </w:rPr>
      </w:pPr>
      <w:r>
        <w:rPr>
          <w:rFonts w:ascii="UD デジタル 教科書体 NK-B" w:eastAsia="UD デジタル 教科書体 NK-B"/>
          <w:b/>
          <w:bCs/>
          <w:noProof/>
          <w:color w:val="ED7D31" w:themeColor="accent2"/>
        </w:rPr>
        <mc:AlternateContent>
          <mc:Choice Requires="wps">
            <w:drawing>
              <wp:anchor distT="0" distB="0" distL="114300" distR="114300" simplePos="0" relativeHeight="251662336" behindDoc="0" locked="0" layoutInCell="1" allowOverlap="1" wp14:anchorId="7A807A29" wp14:editId="18225798">
                <wp:simplePos x="0" y="0"/>
                <wp:positionH relativeFrom="column">
                  <wp:posOffset>5019675</wp:posOffset>
                </wp:positionH>
                <wp:positionV relativeFrom="paragraph">
                  <wp:posOffset>1343025</wp:posOffset>
                </wp:positionV>
                <wp:extent cx="1200150" cy="715504"/>
                <wp:effectExtent l="19050" t="0" r="38100" b="46990"/>
                <wp:wrapNone/>
                <wp:docPr id="8" name="雲 8"/>
                <wp:cNvGraphicFramePr/>
                <a:graphic xmlns:a="http://schemas.openxmlformats.org/drawingml/2006/main">
                  <a:graphicData uri="http://schemas.microsoft.com/office/word/2010/wordprocessingShape">
                    <wps:wsp>
                      <wps:cNvSpPr/>
                      <wps:spPr>
                        <a:xfrm>
                          <a:off x="0" y="0"/>
                          <a:ext cx="1200150" cy="715504"/>
                        </a:xfrm>
                        <a:prstGeom prst="cloud">
                          <a:avLst/>
                        </a:prstGeom>
                      </wps:spPr>
                      <wps:style>
                        <a:lnRef idx="3">
                          <a:schemeClr val="lt1"/>
                        </a:lnRef>
                        <a:fillRef idx="1">
                          <a:schemeClr val="accent4"/>
                        </a:fillRef>
                        <a:effectRef idx="1">
                          <a:schemeClr val="accent4"/>
                        </a:effectRef>
                        <a:fontRef idx="minor">
                          <a:schemeClr val="lt1"/>
                        </a:fontRef>
                      </wps:style>
                      <wps:txbx>
                        <w:txbxContent>
                          <w:p w14:paraId="5F752FA1" w14:textId="7D72565D" w:rsidR="008D0D42" w:rsidRPr="00384017" w:rsidRDefault="008D0D42" w:rsidP="008D0D42">
                            <w:pPr>
                              <w:jc w:val="center"/>
                              <w:rPr>
                                <w:rFonts w:ascii="UD デジタル 教科書体 NK-B" w:eastAsia="UD デジタル 教科書体 NK-B"/>
                                <w:color w:val="000000" w:themeColor="text1"/>
                                <w:sz w:val="24"/>
                                <w:szCs w:val="28"/>
                              </w:rPr>
                            </w:pPr>
                            <w:r w:rsidRPr="00384017">
                              <w:rPr>
                                <w:rFonts w:ascii="UD デジタル 教科書体 NK-B" w:eastAsia="UD デジタル 教科書体 NK-B" w:hint="eastAsia"/>
                                <w:color w:val="000000" w:themeColor="text1"/>
                                <w:sz w:val="24"/>
                                <w:szCs w:val="28"/>
                              </w:rPr>
                              <w:t>予約制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07A29" id="雲 8" o:spid="_x0000_s1026" style="position:absolute;left:0;text-align:left;margin-left:395.25pt;margin-top:105.75pt;width:94.5pt;height:5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c000 [3207]" strokecolor="white [3201]" strokeweight="1.5pt">
                <v:stroke joinstyle="miter"/>
                <v:formulas/>
                <v:path arrowok="t" o:connecttype="custom" o:connectlocs="130377,433559;60008,420359;192469,578018;161687,584328;457779,647432;439222,618613;800850,575567;793433,607185;948146,380178;1038463,498368;1161201,254302;1120973,298624;1064689,89869;1066800,110804;807823,65455;828437,38756;615105,78175;625078,55153;388938,85993;425053,108319;114653,261507;108347,238004" o:connectangles="0,0,0,0,0,0,0,0,0,0,0,0,0,0,0,0,0,0,0,0,0,0" textboxrect="0,0,43200,43200"/>
                <v:textbox>
                  <w:txbxContent>
                    <w:p w14:paraId="5F752FA1" w14:textId="7D72565D" w:rsidR="008D0D42" w:rsidRPr="00384017" w:rsidRDefault="008D0D42" w:rsidP="008D0D42">
                      <w:pPr>
                        <w:jc w:val="center"/>
                        <w:rPr>
                          <w:rFonts w:ascii="UD デジタル 教科書体 NK-B" w:eastAsia="UD デジタル 教科書体 NK-B"/>
                          <w:color w:val="000000" w:themeColor="text1"/>
                          <w:sz w:val="24"/>
                          <w:szCs w:val="28"/>
                        </w:rPr>
                      </w:pPr>
                      <w:r w:rsidRPr="00384017">
                        <w:rPr>
                          <w:rFonts w:ascii="UD デジタル 教科書体 NK-B" w:eastAsia="UD デジタル 教科書体 NK-B" w:hint="eastAsia"/>
                          <w:color w:val="000000" w:themeColor="text1"/>
                          <w:sz w:val="24"/>
                          <w:szCs w:val="28"/>
                        </w:rPr>
                        <w:t>予約制</w:t>
                      </w:r>
                    </w:p>
                  </w:txbxContent>
                </v:textbox>
              </v:shape>
            </w:pict>
          </mc:Fallback>
        </mc:AlternateContent>
      </w:r>
      <w:r w:rsidR="00666578">
        <w:rPr>
          <w:noProof/>
        </w:rPr>
        <w:drawing>
          <wp:inline distT="0" distB="0" distL="0" distR="0" wp14:anchorId="5322D322" wp14:editId="463B4839">
            <wp:extent cx="6305550" cy="1554999"/>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5550" cy="1554999"/>
                    </a:xfrm>
                    <a:prstGeom prst="rect">
                      <a:avLst/>
                    </a:prstGeom>
                    <a:noFill/>
                    <a:ln>
                      <a:noFill/>
                    </a:ln>
                  </pic:spPr>
                </pic:pic>
              </a:graphicData>
            </a:graphic>
          </wp:inline>
        </w:drawing>
      </w:r>
    </w:p>
    <w:p w14:paraId="7B6372B6" w14:textId="28CFB049" w:rsidR="000D4C56" w:rsidRPr="000D4C56" w:rsidRDefault="000D4C56" w:rsidP="009873BD">
      <w:pPr>
        <w:jc w:val="center"/>
        <w:rPr>
          <w:rFonts w:ascii="UD デジタル 教科書体 NK-B" w:eastAsia="UD デジタル 教科書体 NK-B"/>
          <w:b/>
          <w:bCs/>
          <w:noProof/>
          <w:color w:val="ED7D31" w:themeColor="accent2"/>
          <w:sz w:val="20"/>
          <w:szCs w:val="21"/>
        </w:rPr>
      </w:pPr>
    </w:p>
    <w:p w14:paraId="7A4EAFED" w14:textId="2188DD77" w:rsidR="009873BD" w:rsidRPr="00A80BE1" w:rsidRDefault="00C11BFE" w:rsidP="009873BD">
      <w:pPr>
        <w:jc w:val="center"/>
        <w:rPr>
          <w:rFonts w:ascii="UD デジタル 教科書体 NK-B" w:eastAsia="UD デジタル 教科書体 NK-B"/>
          <w:b/>
          <w:bCs/>
          <w:noProof/>
          <w:color w:val="ED7D31" w:themeColor="accent2"/>
          <w:sz w:val="36"/>
          <w:szCs w:val="40"/>
        </w:rPr>
      </w:pPr>
      <w:r w:rsidRPr="00A80BE1">
        <w:rPr>
          <w:rFonts w:ascii="UD デジタル 教科書体 NK-B" w:eastAsia="UD デジタル 教科書体 NK-B" w:hint="eastAsia"/>
          <w:b/>
          <w:bCs/>
          <w:noProof/>
          <w:color w:val="ED7D31" w:themeColor="accent2"/>
          <w:sz w:val="36"/>
          <w:szCs w:val="40"/>
        </w:rPr>
        <w:t xml:space="preserve">座談会　</w:t>
      </w:r>
      <w:r w:rsidR="00FF4C5B">
        <w:rPr>
          <w:rFonts w:ascii="UD デジタル 教科書体 NK-B" w:eastAsia="UD デジタル 教科書体 NK-B" w:hint="eastAsia"/>
          <w:b/>
          <w:bCs/>
          <w:noProof/>
          <w:color w:val="ED7D31" w:themeColor="accent2"/>
          <w:sz w:val="36"/>
          <w:szCs w:val="40"/>
        </w:rPr>
        <w:t>～不登校と</w:t>
      </w:r>
      <w:r w:rsidR="000D4C56">
        <w:rPr>
          <w:rFonts w:ascii="UD デジタル 教科書体 NK-B" w:eastAsia="UD デジタル 教科書体 NK-B" w:hint="eastAsia"/>
          <w:b/>
          <w:bCs/>
          <w:noProof/>
          <w:color w:val="ED7D31" w:themeColor="accent2"/>
          <w:sz w:val="36"/>
          <w:szCs w:val="40"/>
        </w:rPr>
        <w:t>学習</w:t>
      </w:r>
      <w:r w:rsidR="005A5476">
        <w:rPr>
          <w:rFonts w:ascii="UD デジタル 教科書体 NK-B" w:eastAsia="UD デジタル 教科書体 NK-B" w:hint="eastAsia"/>
          <w:b/>
          <w:bCs/>
          <w:noProof/>
          <w:color w:val="ED7D31" w:themeColor="accent2"/>
          <w:sz w:val="36"/>
          <w:szCs w:val="40"/>
        </w:rPr>
        <w:t>～</w:t>
      </w:r>
    </w:p>
    <w:p w14:paraId="463ADA90" w14:textId="46FAFB90" w:rsidR="00FF4C5B" w:rsidRPr="00376444" w:rsidRDefault="000D4C56" w:rsidP="009873BD">
      <w:pPr>
        <w:rPr>
          <w:rFonts w:ascii="UD デジタル 教科書体 NK-B" w:eastAsia="UD デジタル 教科書体 NK-B"/>
          <w:noProof/>
          <w:sz w:val="22"/>
          <w:szCs w:val="24"/>
        </w:rPr>
      </w:pPr>
      <w:r>
        <w:rPr>
          <w:rFonts w:ascii="UD デジタル 教科書体 NK-B" w:eastAsia="UD デジタル 教科書体 NK-B" w:hint="eastAsia"/>
          <w:noProof/>
          <w:sz w:val="22"/>
          <w:szCs w:val="24"/>
        </w:rPr>
        <w:t>不登校のお子さん</w:t>
      </w:r>
      <w:r w:rsidR="00876A0B">
        <w:rPr>
          <w:rFonts w:ascii="UD デジタル 教科書体 NK-B" w:eastAsia="UD デジタル 教科書体 NK-B" w:hint="eastAsia"/>
          <w:noProof/>
          <w:sz w:val="22"/>
          <w:szCs w:val="24"/>
        </w:rPr>
        <w:t>を</w:t>
      </w:r>
      <w:r>
        <w:rPr>
          <w:rFonts w:ascii="UD デジタル 教科書体 NK-B" w:eastAsia="UD デジタル 教科書体 NK-B" w:hint="eastAsia"/>
          <w:noProof/>
          <w:sz w:val="22"/>
          <w:szCs w:val="24"/>
        </w:rPr>
        <w:t>お持ちの保護者にとって</w:t>
      </w:r>
      <w:r w:rsidR="00876A0B">
        <w:rPr>
          <w:rFonts w:ascii="UD デジタル 教科書体 NK-B" w:eastAsia="UD デジタル 教科書体 NK-B" w:hint="eastAsia"/>
          <w:noProof/>
          <w:sz w:val="22"/>
          <w:szCs w:val="24"/>
        </w:rPr>
        <w:t>、心配の一つは</w:t>
      </w:r>
      <w:r w:rsidR="005E2241">
        <w:rPr>
          <w:rFonts w:ascii="UD デジタル 教科書体 NK-B" w:eastAsia="UD デジタル 教科書体 NK-B" w:hint="eastAsia"/>
          <w:noProof/>
          <w:sz w:val="22"/>
          <w:szCs w:val="24"/>
        </w:rPr>
        <w:t>、</w:t>
      </w:r>
      <w:r w:rsidR="00876A0B">
        <w:rPr>
          <w:rFonts w:ascii="UD デジタル 教科書体 NK-B" w:eastAsia="UD デジタル 教科書体 NK-B" w:hint="eastAsia"/>
          <w:noProof/>
          <w:sz w:val="22"/>
          <w:szCs w:val="24"/>
        </w:rPr>
        <w:t>勉強の遅れ</w:t>
      </w:r>
      <w:r>
        <w:rPr>
          <w:rFonts w:ascii="UD デジタル 教科書体 NK-B" w:eastAsia="UD デジタル 教科書体 NK-B" w:hint="eastAsia"/>
          <w:noProof/>
          <w:sz w:val="22"/>
          <w:szCs w:val="24"/>
        </w:rPr>
        <w:t>ではないでしょうか</w:t>
      </w:r>
      <w:r w:rsidR="00376444">
        <w:rPr>
          <w:rFonts w:ascii="UD デジタル 教科書体 NK-B" w:eastAsia="UD デジタル 教科書体 NK-B" w:hint="eastAsia"/>
          <w:noProof/>
          <w:sz w:val="22"/>
          <w:szCs w:val="24"/>
        </w:rPr>
        <w:t>。</w:t>
      </w:r>
      <w:r w:rsidR="00876A0B">
        <w:rPr>
          <w:rFonts w:ascii="UD デジタル 教科書体 NK-B" w:eastAsia="UD デジタル 教科書体 NK-B" w:hint="eastAsia"/>
          <w:noProof/>
          <w:sz w:val="22"/>
          <w:szCs w:val="24"/>
        </w:rPr>
        <w:t>子どもたちは毎日ゲーム</w:t>
      </w:r>
      <w:r w:rsidR="00BE0809">
        <w:rPr>
          <w:rFonts w:ascii="UD デジタル 教科書体 NK-B" w:eastAsia="UD デジタル 教科書体 NK-B" w:hint="eastAsia"/>
          <w:noProof/>
          <w:sz w:val="22"/>
          <w:szCs w:val="24"/>
        </w:rPr>
        <w:t>や</w:t>
      </w:r>
      <w:r w:rsidR="00876A0B">
        <w:rPr>
          <w:rFonts w:ascii="UD デジタル 教科書体 NK-B" w:eastAsia="UD デジタル 教科書体 NK-B" w:hint="eastAsia"/>
          <w:noProof/>
          <w:sz w:val="22"/>
          <w:szCs w:val="24"/>
        </w:rPr>
        <w:t>動画</w:t>
      </w:r>
      <w:r w:rsidR="00BE0809">
        <w:rPr>
          <w:rFonts w:ascii="UD デジタル 教科書体 NK-B" w:eastAsia="UD デジタル 教科書体 NK-B" w:hint="eastAsia"/>
          <w:noProof/>
          <w:sz w:val="22"/>
          <w:szCs w:val="24"/>
        </w:rPr>
        <w:t>ばかりで</w:t>
      </w:r>
      <w:r w:rsidR="00876A0B">
        <w:rPr>
          <w:rFonts w:ascii="UD デジタル 教科書体 NK-B" w:eastAsia="UD デジタル 教科書体 NK-B" w:hint="eastAsia"/>
          <w:noProof/>
          <w:sz w:val="22"/>
          <w:szCs w:val="24"/>
        </w:rPr>
        <w:t>勉強の事な</w:t>
      </w:r>
      <w:r w:rsidR="00BE0809">
        <w:rPr>
          <w:rFonts w:ascii="UD デジタル 教科書体 NK-B" w:eastAsia="UD デジタル 教科書体 NK-B" w:hint="eastAsia"/>
          <w:noProof/>
          <w:sz w:val="22"/>
          <w:szCs w:val="24"/>
        </w:rPr>
        <w:t>ど</w:t>
      </w:r>
      <w:r w:rsidR="00876A0B">
        <w:rPr>
          <w:rFonts w:ascii="UD デジタル 教科書体 NK-B" w:eastAsia="UD デジタル 教科書体 NK-B" w:hint="eastAsia"/>
          <w:noProof/>
          <w:sz w:val="22"/>
          <w:szCs w:val="24"/>
        </w:rPr>
        <w:t>気にしていないように</w:t>
      </w:r>
      <w:r w:rsidR="00BE0809">
        <w:rPr>
          <w:rFonts w:ascii="UD デジタル 教科書体 NK-B" w:eastAsia="UD デジタル 教科書体 NK-B" w:hint="eastAsia"/>
          <w:noProof/>
          <w:sz w:val="22"/>
          <w:szCs w:val="24"/>
        </w:rPr>
        <w:t>うつり</w:t>
      </w:r>
      <w:r w:rsidR="005E2241">
        <w:rPr>
          <w:rFonts w:ascii="UD デジタル 教科書体 NK-B" w:eastAsia="UD デジタル 教科書体 NK-B" w:hint="eastAsia"/>
          <w:noProof/>
          <w:sz w:val="22"/>
          <w:szCs w:val="24"/>
        </w:rPr>
        <w:t>、保護者は焦りや怒りを感じるかもしれません。しかし</w:t>
      </w:r>
      <w:r w:rsidR="00876A0B">
        <w:rPr>
          <w:rFonts w:ascii="UD デジタル 教科書体 NK-B" w:eastAsia="UD デジタル 教科書体 NK-B" w:hint="eastAsia"/>
          <w:noProof/>
          <w:sz w:val="22"/>
          <w:szCs w:val="24"/>
        </w:rPr>
        <w:t>実は</w:t>
      </w:r>
      <w:r w:rsidR="00D93FBE">
        <w:rPr>
          <w:rFonts w:ascii="UD デジタル 教科書体 NK-B" w:eastAsia="UD デジタル 教科書体 NK-B" w:hint="eastAsia"/>
          <w:noProof/>
          <w:sz w:val="22"/>
          <w:szCs w:val="24"/>
        </w:rPr>
        <w:t>保護者以上に、</w:t>
      </w:r>
      <w:r w:rsidR="005E2241">
        <w:rPr>
          <w:rFonts w:ascii="UD デジタル 教科書体 NK-B" w:eastAsia="UD デジタル 教科書体 NK-B" w:hint="eastAsia"/>
          <w:noProof/>
          <w:sz w:val="22"/>
          <w:szCs w:val="24"/>
        </w:rPr>
        <w:t>子どもたちは</w:t>
      </w:r>
      <w:r w:rsidR="00D93FBE">
        <w:rPr>
          <w:rFonts w:ascii="UD デジタル 教科書体 NK-B" w:eastAsia="UD デジタル 教科書体 NK-B" w:hint="eastAsia"/>
          <w:noProof/>
          <w:sz w:val="22"/>
          <w:szCs w:val="24"/>
        </w:rPr>
        <w:t>自分の勉強の遅れ</w:t>
      </w:r>
      <w:r w:rsidR="00876A0B">
        <w:rPr>
          <w:rFonts w:ascii="UD デジタル 教科書体 NK-B" w:eastAsia="UD デジタル 教科書体 NK-B" w:hint="eastAsia"/>
          <w:noProof/>
          <w:sz w:val="22"/>
          <w:szCs w:val="24"/>
        </w:rPr>
        <w:t>に不安を感じているものです</w:t>
      </w:r>
      <w:r w:rsidR="00D93FBE">
        <w:rPr>
          <w:rFonts w:ascii="UD デジタル 教科書体 NK-B" w:eastAsia="UD デジタル 教科書体 NK-B" w:hint="eastAsia"/>
          <w:noProof/>
          <w:sz w:val="22"/>
          <w:szCs w:val="24"/>
        </w:rPr>
        <w:t>。</w:t>
      </w:r>
      <w:r>
        <w:rPr>
          <w:rFonts w:ascii="UD デジタル 教科書体 NK-B" w:eastAsia="UD デジタル 教科書体 NK-B" w:hint="eastAsia"/>
          <w:noProof/>
          <w:sz w:val="22"/>
          <w:szCs w:val="24"/>
        </w:rPr>
        <w:t>中高学生の場合、１週間学校を休んだだけで、</w:t>
      </w:r>
      <w:r w:rsidR="005E2241">
        <w:rPr>
          <w:rFonts w:ascii="UD デジタル 教科書体 NK-B" w:eastAsia="UD デジタル 教科書体 NK-B" w:hint="eastAsia"/>
          <w:noProof/>
          <w:sz w:val="22"/>
          <w:szCs w:val="24"/>
        </w:rPr>
        <w:t>周りから置いて行かれた</w:t>
      </w:r>
      <w:r w:rsidR="00876A0B">
        <w:rPr>
          <w:rFonts w:ascii="UD デジタル 教科書体 NK-B" w:eastAsia="UD デジタル 教科書体 NK-B" w:hint="eastAsia"/>
          <w:noProof/>
          <w:sz w:val="22"/>
          <w:szCs w:val="24"/>
        </w:rPr>
        <w:t>感覚に陥ります</w:t>
      </w:r>
      <w:r>
        <w:rPr>
          <w:rFonts w:ascii="UD デジタル 教科書体 NK-B" w:eastAsia="UD デジタル 教科書体 NK-B" w:hint="eastAsia"/>
          <w:noProof/>
          <w:sz w:val="22"/>
          <w:szCs w:val="24"/>
        </w:rPr>
        <w:t>。また、小学生からの不登校の場合、学習習慣を身につける</w:t>
      </w:r>
      <w:r w:rsidR="005E2241">
        <w:rPr>
          <w:rFonts w:ascii="UD デジタル 教科書体 NK-B" w:eastAsia="UD デジタル 教科書体 NK-B" w:hint="eastAsia"/>
          <w:noProof/>
          <w:sz w:val="22"/>
          <w:szCs w:val="24"/>
        </w:rPr>
        <w:t>機会がないため、</w:t>
      </w:r>
      <w:r w:rsidR="00876A0B">
        <w:rPr>
          <w:rFonts w:ascii="UD デジタル 教科書体 NK-B" w:eastAsia="UD デジタル 教科書体 NK-B" w:hint="eastAsia"/>
          <w:noProof/>
          <w:sz w:val="22"/>
          <w:szCs w:val="24"/>
        </w:rPr>
        <w:t>何をどう</w:t>
      </w:r>
      <w:r>
        <w:rPr>
          <w:rFonts w:ascii="UD デジタル 教科書体 NK-B" w:eastAsia="UD デジタル 教科書体 NK-B" w:hint="eastAsia"/>
          <w:noProof/>
          <w:sz w:val="22"/>
          <w:szCs w:val="24"/>
        </w:rPr>
        <w:t>勉強したら良いのかわからず戸惑う子も少なくありません。</w:t>
      </w:r>
      <w:r w:rsidR="00D93FBE">
        <w:rPr>
          <w:rFonts w:ascii="UD デジタル 教科書体 NK-B" w:eastAsia="UD デジタル 教科書体 NK-B" w:hint="eastAsia"/>
          <w:noProof/>
          <w:sz w:val="22"/>
          <w:szCs w:val="24"/>
        </w:rPr>
        <w:t>多くの子は、そういった状況</w:t>
      </w:r>
      <w:r w:rsidR="005E2241">
        <w:rPr>
          <w:rFonts w:ascii="UD デジタル 教科書体 NK-B" w:eastAsia="UD デジタル 教科書体 NK-B" w:hint="eastAsia"/>
          <w:noProof/>
          <w:sz w:val="22"/>
          <w:szCs w:val="24"/>
        </w:rPr>
        <w:t>への</w:t>
      </w:r>
      <w:r w:rsidR="00BE0809">
        <w:rPr>
          <w:rFonts w:ascii="UD デジタル 教科書体 NK-B" w:eastAsia="UD デジタル 教科書体 NK-B" w:hint="eastAsia"/>
          <w:noProof/>
          <w:sz w:val="22"/>
          <w:szCs w:val="24"/>
        </w:rPr>
        <w:t>対処法</w:t>
      </w:r>
      <w:r w:rsidR="005E2241">
        <w:rPr>
          <w:rFonts w:ascii="UD デジタル 教科書体 NK-B" w:eastAsia="UD デジタル 教科書体 NK-B" w:hint="eastAsia"/>
          <w:noProof/>
          <w:sz w:val="22"/>
          <w:szCs w:val="24"/>
        </w:rPr>
        <w:t>が</w:t>
      </w:r>
      <w:r>
        <w:rPr>
          <w:rFonts w:ascii="UD デジタル 教科書体 NK-B" w:eastAsia="UD デジタル 教科書体 NK-B" w:hint="eastAsia"/>
          <w:noProof/>
          <w:sz w:val="22"/>
          <w:szCs w:val="24"/>
        </w:rPr>
        <w:t>わからず、</w:t>
      </w:r>
      <w:r w:rsidR="00876A0B">
        <w:rPr>
          <w:rFonts w:ascii="UD デジタル 教科書体 NK-B" w:eastAsia="UD デジタル 教科書体 NK-B" w:hint="eastAsia"/>
          <w:noProof/>
          <w:sz w:val="22"/>
          <w:szCs w:val="24"/>
        </w:rPr>
        <w:t>学習を避けてしまう傾向にあります</w:t>
      </w:r>
      <w:r>
        <w:rPr>
          <w:rFonts w:ascii="UD デジタル 教科書体 NK-B" w:eastAsia="UD デジタル 教科書体 NK-B" w:hint="eastAsia"/>
          <w:noProof/>
          <w:sz w:val="22"/>
          <w:szCs w:val="24"/>
        </w:rPr>
        <w:t>。</w:t>
      </w:r>
      <w:r w:rsidR="0072584B">
        <w:rPr>
          <w:rFonts w:ascii="UD デジタル 教科書体 NK-B" w:eastAsia="UD デジタル 教科書体 NK-B" w:hint="eastAsia"/>
          <w:noProof/>
          <w:sz w:val="22"/>
          <w:szCs w:val="24"/>
        </w:rPr>
        <w:t>まんまではその思いに寄り添いながら、ほどよく背中を押してあげられる存在でいたい、そう思いながら日々子どもたちと接しています。</w:t>
      </w:r>
    </w:p>
    <w:p w14:paraId="2C36B63E" w14:textId="330D0F45" w:rsidR="00CC2B8E" w:rsidRDefault="0072584B" w:rsidP="009873BD">
      <w:pPr>
        <w:rPr>
          <w:rFonts w:ascii="UD デジタル 教科書体 NK-B" w:eastAsia="UD デジタル 教科書体 NK-B"/>
          <w:noProof/>
          <w:sz w:val="22"/>
          <w:szCs w:val="24"/>
        </w:rPr>
      </w:pPr>
      <w:r>
        <w:rPr>
          <w:rFonts w:ascii="UD デジタル 教科書体 NK-B" w:eastAsia="UD デジタル 教科書体 NK-B" w:hint="eastAsia"/>
          <w:noProof/>
          <w:sz w:val="22"/>
          <w:szCs w:val="24"/>
        </w:rPr>
        <w:t>この度まんまでは、</w:t>
      </w:r>
      <w:r w:rsidR="000D4C56">
        <w:rPr>
          <w:rFonts w:ascii="UD デジタル 教科書体 NK-B" w:eastAsia="UD デジタル 教科書体 NK-B" w:hint="eastAsia"/>
          <w:noProof/>
          <w:sz w:val="22"/>
          <w:szCs w:val="24"/>
        </w:rPr>
        <w:t>長年発達障害や不登校のお子さん</w:t>
      </w:r>
      <w:r w:rsidR="00D93FBE">
        <w:rPr>
          <w:rFonts w:ascii="UD デジタル 教科書体 NK-B" w:eastAsia="UD デジタル 教科書体 NK-B" w:hint="eastAsia"/>
          <w:noProof/>
          <w:sz w:val="22"/>
          <w:szCs w:val="24"/>
        </w:rPr>
        <w:t>に対して学習支援をしていらっしゃるUtakaの安池氏をお迎えし、不登校の子どもたちにとっての「学習」について考えたいと思います</w:t>
      </w:r>
      <w:r w:rsidR="00E24120">
        <w:rPr>
          <w:rFonts w:ascii="UD デジタル 教科書体 NK-B" w:eastAsia="UD デジタル 教科書体 NK-B" w:hint="eastAsia"/>
          <w:noProof/>
          <w:sz w:val="22"/>
          <w:szCs w:val="24"/>
        </w:rPr>
        <w:t>。</w:t>
      </w:r>
      <w:r w:rsidR="00384017">
        <w:rPr>
          <w:rFonts w:ascii="UD デジタル 教科書体 NK-B" w:eastAsia="UD デジタル 教科書体 NK-B" w:hint="eastAsia"/>
          <w:noProof/>
          <w:sz w:val="22"/>
          <w:szCs w:val="24"/>
        </w:rPr>
        <w:t>親</w:t>
      </w:r>
      <w:r w:rsidR="00E24120">
        <w:rPr>
          <w:rFonts w:ascii="UD デジタル 教科書体 NK-B" w:eastAsia="UD デジタル 教科書体 NK-B" w:hint="eastAsia"/>
          <w:noProof/>
          <w:sz w:val="22"/>
          <w:szCs w:val="24"/>
        </w:rPr>
        <w:t>として</w:t>
      </w:r>
      <w:r w:rsidR="00384017">
        <w:rPr>
          <w:rFonts w:ascii="UD デジタル 教科書体 NK-B" w:eastAsia="UD デジタル 教科書体 NK-B" w:hint="eastAsia"/>
          <w:noProof/>
          <w:sz w:val="22"/>
          <w:szCs w:val="24"/>
        </w:rPr>
        <w:t>できることは何か、親</w:t>
      </w:r>
      <w:r w:rsidR="00E24120">
        <w:rPr>
          <w:rFonts w:ascii="UD デジタル 教科書体 NK-B" w:eastAsia="UD デジタル 教科書体 NK-B" w:hint="eastAsia"/>
          <w:noProof/>
          <w:sz w:val="22"/>
          <w:szCs w:val="24"/>
        </w:rPr>
        <w:t>では</w:t>
      </w:r>
      <w:r w:rsidR="00384017">
        <w:rPr>
          <w:rFonts w:ascii="UD デジタル 教科書体 NK-B" w:eastAsia="UD デジタル 教科書体 NK-B" w:hint="eastAsia"/>
          <w:noProof/>
          <w:sz w:val="22"/>
          <w:szCs w:val="24"/>
        </w:rPr>
        <w:t>難しい</w:t>
      </w:r>
      <w:r w:rsidR="00E24120">
        <w:rPr>
          <w:rFonts w:ascii="UD デジタル 教科書体 NK-B" w:eastAsia="UD デジタル 教科書体 NK-B" w:hint="eastAsia"/>
          <w:noProof/>
          <w:sz w:val="22"/>
          <w:szCs w:val="24"/>
        </w:rPr>
        <w:t>問題</w:t>
      </w:r>
      <w:r w:rsidR="00384017">
        <w:rPr>
          <w:rFonts w:ascii="UD デジタル 教科書体 NK-B" w:eastAsia="UD デジタル 教科書体 NK-B" w:hint="eastAsia"/>
          <w:noProof/>
          <w:sz w:val="22"/>
          <w:szCs w:val="24"/>
        </w:rPr>
        <w:t>が出たときにどう対処すれば良いか、</w:t>
      </w:r>
      <w:r w:rsidR="00E24120">
        <w:rPr>
          <w:rFonts w:ascii="UD デジタル 教科書体 NK-B" w:eastAsia="UD デジタル 教科書体 NK-B" w:hint="eastAsia"/>
          <w:noProof/>
          <w:sz w:val="22"/>
          <w:szCs w:val="24"/>
        </w:rPr>
        <w:t>一緒に考え</w:t>
      </w:r>
      <w:r w:rsidR="00876A0B">
        <w:rPr>
          <w:rFonts w:ascii="UD デジタル 教科書体 NK-B" w:eastAsia="UD デジタル 教科書体 NK-B" w:hint="eastAsia"/>
          <w:noProof/>
          <w:sz w:val="22"/>
          <w:szCs w:val="24"/>
        </w:rPr>
        <w:t>ましょう</w:t>
      </w:r>
      <w:r w:rsidR="00E24120">
        <w:rPr>
          <w:rFonts w:ascii="UD デジタル 教科書体 NK-B" w:eastAsia="UD デジタル 教科書体 NK-B" w:hint="eastAsia"/>
          <w:noProof/>
          <w:sz w:val="22"/>
          <w:szCs w:val="24"/>
        </w:rPr>
        <w:t>。</w:t>
      </w:r>
    </w:p>
    <w:p w14:paraId="653FF328" w14:textId="451CF46D" w:rsidR="000D4C56" w:rsidRPr="000D4C56" w:rsidRDefault="00BA48D3" w:rsidP="000D4C56">
      <w:pPr>
        <w:rPr>
          <w:rFonts w:ascii="UD デジタル 教科書体 NK-B" w:eastAsia="UD デジタル 教科書体 NK-B"/>
          <w:i/>
          <w:iCs/>
          <w:noProof/>
          <w:sz w:val="22"/>
          <w:szCs w:val="24"/>
        </w:rPr>
      </w:pPr>
      <w:r>
        <w:rPr>
          <w:rFonts w:ascii="UD デジタル 教科書体 N-B" w:eastAsia="UD デジタル 教科書体 N-B" w:hint="eastAsia"/>
          <w:highlight w:val="cyan"/>
        </w:rPr>
        <w:t>講師</w:t>
      </w:r>
      <w:r w:rsidRPr="00BA48D3">
        <w:rPr>
          <w:rFonts w:ascii="UD デジタル 教科書体 N-B" w:eastAsia="UD デジタル 教科書体 N-B" w:hint="eastAsia"/>
        </w:rPr>
        <w:t xml:space="preserve">　</w:t>
      </w:r>
      <w:r w:rsidR="000D4C56" w:rsidRPr="000D4C56">
        <w:rPr>
          <w:rFonts w:ascii="UD デジタル 教科書体 NK-B" w:eastAsia="UD デジタル 教科書体 NK-B"/>
          <w:b/>
          <w:bCs/>
          <w:noProof/>
          <w:sz w:val="24"/>
          <w:szCs w:val="28"/>
        </w:rPr>
        <w:t>Utaka　代表　安池 豊</w:t>
      </w:r>
    </w:p>
    <w:p w14:paraId="440718B3" w14:textId="77777777" w:rsidR="000D4C56" w:rsidRDefault="000D4C56" w:rsidP="000D4C56">
      <w:pPr>
        <w:rPr>
          <w:rFonts w:ascii="UD デジタル 教科書体 NK-B" w:eastAsia="UD デジタル 教科書体 NK-B"/>
          <w:b/>
          <w:bCs/>
          <w:noProof/>
        </w:rPr>
      </w:pPr>
      <w:r w:rsidRPr="000D4C56">
        <w:rPr>
          <w:rFonts w:ascii="UD デジタル 教科書体 NK-B" w:eastAsia="UD デジタル 教科書体 NK-B" w:hint="eastAsia"/>
          <w:b/>
          <w:bCs/>
          <w:noProof/>
        </w:rPr>
        <w:t>お子さまもご家族も幸せでいるための勉強との向き合い方を一緒に考えたいと思います。</w:t>
      </w:r>
      <w:r w:rsidRPr="000D4C56">
        <w:rPr>
          <w:rFonts w:ascii="UD デジタル 教科書体 NK-B" w:eastAsia="UD デジタル 教科書体 NK-B"/>
          <w:b/>
          <w:bCs/>
          <w:noProof/>
        </w:rPr>
        <w:t>2016年から「すべての子どもに笑顔の明日を」を理念にフリースクールや発達障害の子どもたちの個別指導塾などを運営。特別支援教育士。</w:t>
      </w:r>
    </w:p>
    <w:p w14:paraId="0DA8500F" w14:textId="6579B027" w:rsidR="00CC2B8E" w:rsidRPr="0072584B" w:rsidRDefault="00A9799F" w:rsidP="0072584B">
      <w:pPr>
        <w:rPr>
          <w:rFonts w:ascii="UD デジタル 教科書体 N-B" w:eastAsia="UD デジタル 教科書体 N-B"/>
        </w:rPr>
      </w:pPr>
      <w:r w:rsidRPr="008D0D42">
        <w:rPr>
          <w:rFonts w:ascii="UD デジタル 教科書体 N-B" w:eastAsia="UD デジタル 教科書体 N-B" w:hint="eastAsia"/>
          <w:highlight w:val="cyan"/>
        </w:rPr>
        <w:t>日時</w:t>
      </w:r>
      <w:r w:rsidR="00855DC5" w:rsidRPr="00EB7D3B">
        <w:rPr>
          <w:rFonts w:ascii="UD デジタル 教科書体 N-B" w:eastAsia="UD デジタル 教科書体 N-B" w:hint="eastAsia"/>
        </w:rPr>
        <w:t xml:space="preserve">　</w:t>
      </w:r>
      <w:r w:rsidR="00C943FA">
        <w:rPr>
          <w:rFonts w:ascii="UD デジタル 教科書体 N-B" w:eastAsia="UD デジタル 教科書体 N-B" w:hint="eastAsia"/>
          <w:b/>
          <w:bCs/>
          <w:sz w:val="28"/>
          <w:szCs w:val="32"/>
        </w:rPr>
        <w:t>２０２２</w:t>
      </w:r>
      <w:r w:rsidR="00053930">
        <w:rPr>
          <w:rFonts w:ascii="UD デジタル 教科書体 N-B" w:eastAsia="UD デジタル 教科書体 N-B" w:hint="eastAsia"/>
          <w:b/>
          <w:bCs/>
          <w:sz w:val="28"/>
          <w:szCs w:val="32"/>
        </w:rPr>
        <w:t>年</w:t>
      </w:r>
      <w:r w:rsidR="000D4C56">
        <w:rPr>
          <w:rFonts w:ascii="UD デジタル 教科書体 N-B" w:eastAsia="UD デジタル 教科書体 N-B" w:hint="eastAsia"/>
          <w:b/>
          <w:bCs/>
          <w:sz w:val="28"/>
          <w:szCs w:val="32"/>
        </w:rPr>
        <w:t>７月２９</w:t>
      </w:r>
      <w:r w:rsidRPr="00A80BE1">
        <w:rPr>
          <w:rFonts w:ascii="UD デジタル 教科書体 N-B" w:eastAsia="UD デジタル 教科書体 N-B" w:hint="eastAsia"/>
          <w:b/>
          <w:bCs/>
          <w:sz w:val="28"/>
          <w:szCs w:val="32"/>
        </w:rPr>
        <w:t>日</w:t>
      </w:r>
      <w:r w:rsidR="00855DC5" w:rsidRPr="00A80BE1">
        <w:rPr>
          <w:rFonts w:ascii="UD デジタル 教科書体 N-B" w:eastAsia="UD デジタル 教科書体 N-B" w:hint="eastAsia"/>
          <w:b/>
          <w:bCs/>
          <w:sz w:val="28"/>
          <w:szCs w:val="32"/>
        </w:rPr>
        <w:t xml:space="preserve">　金曜日　</w:t>
      </w:r>
      <w:r w:rsidR="000D4C56">
        <w:rPr>
          <w:rFonts w:ascii="UD デジタル 教科書体 N-B" w:eastAsia="UD デジタル 教科書体 N-B"/>
          <w:b/>
          <w:bCs/>
          <w:sz w:val="28"/>
          <w:szCs w:val="32"/>
        </w:rPr>
        <w:t>19</w:t>
      </w:r>
      <w:r w:rsidRPr="00A80BE1">
        <w:rPr>
          <w:rFonts w:ascii="UD デジタル 教科書体 N-B" w:eastAsia="UD デジタル 教科書体 N-B" w:hint="eastAsia"/>
          <w:b/>
          <w:bCs/>
          <w:sz w:val="28"/>
          <w:szCs w:val="32"/>
        </w:rPr>
        <w:t>時</w:t>
      </w:r>
      <w:r w:rsidR="000D4C56">
        <w:rPr>
          <w:rFonts w:ascii="UD デジタル 教科書体 N-B" w:eastAsia="UD デジタル 教科書体 N-B" w:hint="eastAsia"/>
          <w:b/>
          <w:bCs/>
          <w:sz w:val="28"/>
          <w:szCs w:val="32"/>
        </w:rPr>
        <w:t>0</w:t>
      </w:r>
      <w:r w:rsidR="000D4C56">
        <w:rPr>
          <w:rFonts w:ascii="UD デジタル 教科書体 N-B" w:eastAsia="UD デジタル 教科書体 N-B"/>
          <w:b/>
          <w:bCs/>
          <w:sz w:val="28"/>
          <w:szCs w:val="32"/>
        </w:rPr>
        <w:t>0</w:t>
      </w:r>
      <w:r w:rsidRPr="00A80BE1">
        <w:rPr>
          <w:rFonts w:ascii="UD デジタル 教科書体 N-B" w:eastAsia="UD デジタル 教科書体 N-B" w:hint="eastAsia"/>
          <w:b/>
          <w:bCs/>
          <w:sz w:val="28"/>
          <w:szCs w:val="32"/>
        </w:rPr>
        <w:t>分～</w:t>
      </w:r>
      <w:r w:rsidR="000D4C56">
        <w:rPr>
          <w:rFonts w:ascii="UD デジタル 教科書体 N-B" w:eastAsia="UD デジタル 教科書体 N-B" w:hint="eastAsia"/>
          <w:b/>
          <w:bCs/>
          <w:sz w:val="28"/>
          <w:szCs w:val="32"/>
        </w:rPr>
        <w:t>2</w:t>
      </w:r>
      <w:r w:rsidR="000D4C56">
        <w:rPr>
          <w:rFonts w:ascii="UD デジタル 教科書体 N-B" w:eastAsia="UD デジタル 教科書体 N-B"/>
          <w:b/>
          <w:bCs/>
          <w:sz w:val="28"/>
          <w:szCs w:val="32"/>
        </w:rPr>
        <w:t>0</w:t>
      </w:r>
      <w:r w:rsidRPr="00A80BE1">
        <w:rPr>
          <w:rFonts w:ascii="UD デジタル 教科書体 N-B" w:eastAsia="UD デジタル 教科書体 N-B" w:hint="eastAsia"/>
          <w:b/>
          <w:bCs/>
          <w:sz w:val="28"/>
          <w:szCs w:val="32"/>
        </w:rPr>
        <w:t>時</w:t>
      </w:r>
      <w:r w:rsidR="000D4C56">
        <w:rPr>
          <w:rFonts w:ascii="UD デジタル 教科書体 N-B" w:eastAsia="UD デジタル 教科書体 N-B" w:hint="eastAsia"/>
          <w:b/>
          <w:bCs/>
          <w:sz w:val="28"/>
          <w:szCs w:val="32"/>
        </w:rPr>
        <w:t>3</w:t>
      </w:r>
      <w:r w:rsidR="000D4C56">
        <w:rPr>
          <w:rFonts w:ascii="UD デジタル 教科書体 N-B" w:eastAsia="UD デジタル 教科書体 N-B"/>
          <w:b/>
          <w:bCs/>
          <w:sz w:val="28"/>
          <w:szCs w:val="32"/>
        </w:rPr>
        <w:t>0</w:t>
      </w:r>
      <w:r w:rsidRPr="00A80BE1">
        <w:rPr>
          <w:rFonts w:ascii="UD デジタル 教科書体 N-B" w:eastAsia="UD デジタル 教科書体 N-B"/>
          <w:b/>
          <w:bCs/>
          <w:sz w:val="28"/>
          <w:szCs w:val="32"/>
        </w:rPr>
        <w:t>分</w:t>
      </w:r>
      <w:r w:rsidRPr="00EB7D3B">
        <w:rPr>
          <w:rFonts w:ascii="UD デジタル 教科書体 N-B" w:eastAsia="UD デジタル 教科書体 N-B" w:hint="eastAsia"/>
        </w:rPr>
        <w:t>（</w:t>
      </w:r>
      <w:r w:rsidR="000D4C56">
        <w:rPr>
          <w:rFonts w:ascii="UD デジタル 教科書体 N-B" w:eastAsia="UD デジタル 教科書体 N-B" w:hint="eastAsia"/>
        </w:rPr>
        <w:t>1</w:t>
      </w:r>
      <w:r w:rsidR="000D4C56">
        <w:rPr>
          <w:rFonts w:ascii="UD デジタル 教科書体 N-B" w:eastAsia="UD デジタル 教科書体 N-B"/>
        </w:rPr>
        <w:t>8</w:t>
      </w:r>
      <w:r w:rsidRPr="00EB7D3B">
        <w:rPr>
          <w:rFonts w:ascii="UD デジタル 教科書体 N-B" w:eastAsia="UD デジタル 教科書体 N-B" w:hint="eastAsia"/>
        </w:rPr>
        <w:t>時</w:t>
      </w:r>
      <w:r w:rsidR="000D4C56">
        <w:rPr>
          <w:rFonts w:ascii="UD デジタル 教科書体 N-B" w:eastAsia="UD デジタル 教科書体 N-B" w:hint="eastAsia"/>
        </w:rPr>
        <w:t>4</w:t>
      </w:r>
      <w:r w:rsidR="000D4C56">
        <w:rPr>
          <w:rFonts w:ascii="UD デジタル 教科書体 N-B" w:eastAsia="UD デジタル 教科書体 N-B"/>
        </w:rPr>
        <w:t>5</w:t>
      </w:r>
      <w:r w:rsidRPr="00EB7D3B">
        <w:rPr>
          <w:rFonts w:ascii="UD デジタル 教科書体 N-B" w:eastAsia="UD デジタル 教科書体 N-B" w:hint="eastAsia"/>
        </w:rPr>
        <w:t>分開場）</w:t>
      </w:r>
    </w:p>
    <w:p w14:paraId="00FBBCB4" w14:textId="1DE154D9" w:rsidR="00A9799F" w:rsidRPr="0072584B" w:rsidRDefault="00CC2B8E" w:rsidP="00A9799F">
      <w:pPr>
        <w:rPr>
          <w:rFonts w:ascii="UD デジタル 教科書体 N-B" w:eastAsia="UD デジタル 教科書体 N-B"/>
          <w:sz w:val="18"/>
          <w:szCs w:val="18"/>
        </w:rPr>
      </w:pPr>
      <w:r w:rsidRPr="00EB7D3B">
        <w:rPr>
          <w:rFonts w:ascii="UD デジタル 教科書体 N-B" w:eastAsia="UD デジタル 教科書体 N-B" w:hint="eastAsia"/>
        </w:rPr>
        <w:t xml:space="preserve">　</w:t>
      </w:r>
    </w:p>
    <w:p w14:paraId="1154DB55" w14:textId="2A910E0A" w:rsidR="00A9799F" w:rsidRPr="00EB7D3B" w:rsidRDefault="00A9799F" w:rsidP="00855DC5">
      <w:pPr>
        <w:rPr>
          <w:rFonts w:ascii="UD デジタル 教科書体 N-B" w:eastAsia="UD デジタル 教科書体 N-B"/>
        </w:rPr>
      </w:pPr>
      <w:r w:rsidRPr="008D0D42">
        <w:rPr>
          <w:rFonts w:ascii="UD デジタル 教科書体 N-B" w:eastAsia="UD デジタル 教科書体 N-B" w:hint="eastAsia"/>
          <w:highlight w:val="cyan"/>
          <w:shd w:val="pct15" w:color="auto" w:fill="FFFFFF"/>
        </w:rPr>
        <w:t>対象</w:t>
      </w:r>
      <w:r w:rsidR="00CC2B8E" w:rsidRPr="00EB7D3B">
        <w:rPr>
          <w:rFonts w:ascii="UD デジタル 教科書体 N-B" w:eastAsia="UD デジタル 教科書体 N-B" w:hint="eastAsia"/>
        </w:rPr>
        <w:t xml:space="preserve">　</w:t>
      </w:r>
      <w:r w:rsidR="0050102F">
        <w:rPr>
          <w:rFonts w:ascii="UD デジタル 教科書体 N-B" w:eastAsia="UD デジタル 教科書体 N-B" w:hint="eastAsia"/>
        </w:rPr>
        <w:t>主に</w:t>
      </w:r>
      <w:r w:rsidR="00A46597">
        <w:rPr>
          <w:rFonts w:ascii="UD デジタル 教科書体 N-B" w:eastAsia="UD デジタル 教科書体 N-B" w:hint="eastAsia"/>
        </w:rPr>
        <w:t>10代の</w:t>
      </w:r>
      <w:r w:rsidR="00C943FA">
        <w:rPr>
          <w:rFonts w:ascii="UD デジタル 教科書体 N-B" w:eastAsia="UD デジタル 教科書体 N-B" w:hint="eastAsia"/>
        </w:rPr>
        <w:t>不登校・発達障害の</w:t>
      </w:r>
      <w:r w:rsidRPr="00EB7D3B">
        <w:rPr>
          <w:rFonts w:ascii="UD デジタル 教科書体 N-B" w:eastAsia="UD デジタル 教科書体 N-B" w:hint="eastAsia"/>
        </w:rPr>
        <w:t>お子さんをお持ちの</w:t>
      </w:r>
      <w:r w:rsidR="0050102F">
        <w:rPr>
          <w:rFonts w:ascii="UD デジタル 教科書体 N-B" w:eastAsia="UD デジタル 教科書体 N-B" w:hint="eastAsia"/>
        </w:rPr>
        <w:t>ご家族</w:t>
      </w:r>
    </w:p>
    <w:p w14:paraId="7F6F1694" w14:textId="5DC71B3F" w:rsidR="00A9799F" w:rsidRPr="00C943FA" w:rsidRDefault="00A9799F" w:rsidP="00A9799F">
      <w:pPr>
        <w:rPr>
          <w:rFonts w:ascii="UD デジタル 教科書体 N-B" w:eastAsia="UD デジタル 教科書体 N-B"/>
          <w:shd w:val="pct15" w:color="auto" w:fill="FFFFFF"/>
        </w:rPr>
      </w:pPr>
    </w:p>
    <w:p w14:paraId="2BAA746E" w14:textId="72460510" w:rsidR="00A9799F" w:rsidRPr="00EB7D3B" w:rsidRDefault="00A9799F" w:rsidP="00855DC5">
      <w:pPr>
        <w:rPr>
          <w:rFonts w:ascii="UD デジタル 教科書体 N-B" w:eastAsia="UD デジタル 教科書体 N-B"/>
        </w:rPr>
      </w:pPr>
      <w:r w:rsidRPr="008D0D42">
        <w:rPr>
          <w:rFonts w:ascii="UD デジタル 教科書体 N-B" w:eastAsia="UD デジタル 教科書体 N-B" w:hint="eastAsia"/>
          <w:highlight w:val="cyan"/>
          <w:shd w:val="pct15" w:color="auto" w:fill="FFFFFF"/>
        </w:rPr>
        <w:t>場所</w:t>
      </w:r>
      <w:r w:rsidR="00855DC5" w:rsidRPr="00EB7D3B">
        <w:rPr>
          <w:rFonts w:ascii="UD デジタル 教科書体 N-B" w:eastAsia="UD デジタル 教科書体 N-B" w:hint="eastAsia"/>
        </w:rPr>
        <w:t xml:space="preserve">　</w:t>
      </w:r>
      <w:r w:rsidR="00FB2474">
        <w:rPr>
          <w:rFonts w:ascii="UD デジタル 教科書体 N-B" w:eastAsia="UD デジタル 教科書体 N-B" w:hint="eastAsia"/>
        </w:rPr>
        <w:t>A</w:t>
      </w:r>
      <w:r w:rsidR="00FB2474">
        <w:rPr>
          <w:rFonts w:ascii="UD デジタル 教科書体 N-B" w:eastAsia="UD デジタル 教科書体 N-B"/>
        </w:rPr>
        <w:t>telier SAKURA</w:t>
      </w:r>
      <w:r w:rsidR="00FB2474">
        <w:rPr>
          <w:rFonts w:ascii="UD デジタル 教科書体 N-B" w:eastAsia="UD デジタル 教科書体 N-B" w:hint="eastAsia"/>
        </w:rPr>
        <w:t>（アトリエサクラ）</w:t>
      </w:r>
      <w:r w:rsidR="00FB2474">
        <w:rPr>
          <w:rFonts w:ascii="UD デジタル 教科書体 N-B" w:eastAsia="UD デジタル 教科書体 N-B"/>
        </w:rPr>
        <w:t xml:space="preserve"> </w:t>
      </w:r>
      <w:r w:rsidRPr="00EB7D3B">
        <w:rPr>
          <w:rFonts w:ascii="UD デジタル 教科書体 N-B" w:eastAsia="UD デジタル 教科書体 N-B" w:hint="eastAsia"/>
        </w:rPr>
        <w:t>2</w:t>
      </w:r>
      <w:r w:rsidRPr="00EB7D3B">
        <w:rPr>
          <w:rFonts w:ascii="UD デジタル 教科書体 N-B" w:eastAsia="UD デジタル 教科書体 N-B"/>
        </w:rPr>
        <w:t>F</w:t>
      </w:r>
      <w:r w:rsidRPr="00EB7D3B">
        <w:rPr>
          <w:rFonts w:ascii="UD デジタル 教科書体 N-B" w:eastAsia="UD デジタル 教科書体 N-B" w:hint="eastAsia"/>
        </w:rPr>
        <w:t xml:space="preserve">　イベントスペース　（静岡市巴町7</w:t>
      </w:r>
      <w:r w:rsidRPr="00EB7D3B">
        <w:rPr>
          <w:rFonts w:ascii="UD デジタル 教科書体 N-B" w:eastAsia="UD デジタル 教科書体 N-B"/>
        </w:rPr>
        <w:t>2-11</w:t>
      </w:r>
      <w:r w:rsidRPr="00EB7D3B">
        <w:rPr>
          <w:rFonts w:ascii="UD デジタル 教科書体 N-B" w:eastAsia="UD デジタル 教科書体 N-B" w:hint="eastAsia"/>
        </w:rPr>
        <w:t>）</w:t>
      </w:r>
    </w:p>
    <w:p w14:paraId="45416F3C" w14:textId="1DC12143" w:rsidR="00A9799F" w:rsidRPr="00EB7D3B" w:rsidRDefault="00A9799F" w:rsidP="009873BD">
      <w:pPr>
        <w:ind w:leftChars="100" w:left="210"/>
        <w:rPr>
          <w:rFonts w:ascii="UD デジタル 教科書体 N-B" w:eastAsia="UD デジタル 教科書体 N-B"/>
          <w:sz w:val="18"/>
          <w:szCs w:val="20"/>
        </w:rPr>
      </w:pPr>
      <w:r w:rsidRPr="00EB7D3B">
        <w:rPr>
          <w:rFonts w:ascii="UD デジタル 教科書体 N-B" w:eastAsia="UD デジタル 教科書体 N-B" w:hint="eastAsia"/>
          <w:sz w:val="18"/>
          <w:szCs w:val="20"/>
        </w:rPr>
        <w:t>※きみのスペースまんまから北街道を挟んで向かいにあります。右手</w:t>
      </w:r>
      <w:r w:rsidR="0050102F">
        <w:rPr>
          <w:rFonts w:ascii="UD デジタル 教科書体 N-B" w:eastAsia="UD デジタル 教科書体 N-B" w:hint="eastAsia"/>
          <w:sz w:val="18"/>
          <w:szCs w:val="20"/>
        </w:rPr>
        <w:t>奥にある</w:t>
      </w:r>
      <w:r w:rsidRPr="00EB7D3B">
        <w:rPr>
          <w:rFonts w:ascii="UD デジタル 教科書体 N-B" w:eastAsia="UD デジタル 教科書体 N-B" w:hint="eastAsia"/>
          <w:sz w:val="18"/>
          <w:szCs w:val="20"/>
        </w:rPr>
        <w:t>外階段からお上がりください。</w:t>
      </w:r>
    </w:p>
    <w:p w14:paraId="7A553160" w14:textId="0CE1AFFB" w:rsidR="00A9799F" w:rsidRPr="00EB7D3B" w:rsidRDefault="00D74F29" w:rsidP="009873BD">
      <w:pPr>
        <w:ind w:leftChars="100" w:left="210"/>
        <w:rPr>
          <w:rFonts w:ascii="UD デジタル 教科書体 N-B" w:eastAsia="UD デジタル 教科書体 N-B"/>
          <w:sz w:val="18"/>
          <w:szCs w:val="20"/>
        </w:rPr>
      </w:pPr>
      <w:r>
        <w:rPr>
          <w:noProof/>
        </w:rPr>
        <w:drawing>
          <wp:anchor distT="0" distB="0" distL="114300" distR="114300" simplePos="0" relativeHeight="251661312" behindDoc="0" locked="0" layoutInCell="1" allowOverlap="1" wp14:anchorId="25701879" wp14:editId="4928EB4D">
            <wp:simplePos x="0" y="0"/>
            <wp:positionH relativeFrom="margin">
              <wp:align>right</wp:align>
            </wp:positionH>
            <wp:positionV relativeFrom="paragraph">
              <wp:posOffset>38100</wp:posOffset>
            </wp:positionV>
            <wp:extent cx="1911985" cy="94107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985"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99F" w:rsidRPr="00EB7D3B">
        <w:rPr>
          <w:rFonts w:ascii="UD デジタル 教科書体 N-B" w:eastAsia="UD デジタル 教科書体 N-B" w:hint="eastAsia"/>
          <w:sz w:val="18"/>
          <w:szCs w:val="20"/>
        </w:rPr>
        <w:t>※駐車場スペース</w:t>
      </w:r>
      <w:r w:rsidR="0050102F">
        <w:rPr>
          <w:rFonts w:ascii="UD デジタル 教科書体 N-B" w:eastAsia="UD デジタル 教科書体 N-B" w:hint="eastAsia"/>
          <w:sz w:val="18"/>
          <w:szCs w:val="20"/>
        </w:rPr>
        <w:t>はありますが、</w:t>
      </w:r>
      <w:r w:rsidR="00A9799F" w:rsidRPr="00EB7D3B">
        <w:rPr>
          <w:rFonts w:ascii="UD デジタル 教科書体 N-B" w:eastAsia="UD デジタル 教科書体 N-B" w:hint="eastAsia"/>
          <w:sz w:val="18"/>
          <w:szCs w:val="20"/>
        </w:rPr>
        <w:t>満車の場合はコインパーキングに停めてください。</w:t>
      </w:r>
    </w:p>
    <w:p w14:paraId="1BE1E94B" w14:textId="4B43F578" w:rsidR="00A9799F" w:rsidRPr="00EB7D3B" w:rsidRDefault="00A9799F" w:rsidP="009873BD">
      <w:pPr>
        <w:ind w:leftChars="100" w:left="210"/>
        <w:rPr>
          <w:rFonts w:ascii="UD デジタル 教科書体 N-B" w:eastAsia="UD デジタル 教科書体 N-B"/>
          <w:sz w:val="20"/>
          <w:szCs w:val="21"/>
        </w:rPr>
      </w:pPr>
    </w:p>
    <w:p w14:paraId="6CF3186E" w14:textId="77777777" w:rsidR="00D74F29" w:rsidRDefault="00A9799F" w:rsidP="00855DC5">
      <w:pPr>
        <w:rPr>
          <w:rFonts w:ascii="UD デジタル 教科書体 N-B" w:eastAsia="UD デジタル 教科書体 N-B"/>
        </w:rPr>
      </w:pPr>
      <w:r w:rsidRPr="008D0D42">
        <w:rPr>
          <w:rFonts w:ascii="UD デジタル 教科書体 N-B" w:eastAsia="UD デジタル 教科書体 N-B" w:hint="eastAsia"/>
          <w:highlight w:val="cyan"/>
        </w:rPr>
        <w:t>参加費</w:t>
      </w:r>
      <w:r w:rsidR="00855DC5" w:rsidRPr="00EB7D3B">
        <w:rPr>
          <w:rFonts w:ascii="UD デジタル 教科書体 N-B" w:eastAsia="UD デジタル 教科書体 N-B" w:hint="eastAsia"/>
        </w:rPr>
        <w:t xml:space="preserve">　</w:t>
      </w:r>
      <w:r w:rsidRPr="00EB7D3B">
        <w:rPr>
          <w:rFonts w:ascii="UD デジタル 教科書体 N-B" w:eastAsia="UD デジタル 教科書体 N-B" w:hint="eastAsia"/>
        </w:rPr>
        <w:t>お一人様</w:t>
      </w:r>
      <w:r w:rsidR="00C943FA">
        <w:rPr>
          <w:rFonts w:ascii="UD デジタル 教科書体 N-B" w:eastAsia="UD デジタル 教科書体 N-B" w:hint="eastAsia"/>
        </w:rPr>
        <w:t>１０</w:t>
      </w:r>
      <w:r w:rsidRPr="00EB7D3B">
        <w:rPr>
          <w:rFonts w:ascii="UD デジタル 教科書体 N-B" w:eastAsia="UD デジタル 教科書体 N-B" w:hint="eastAsia"/>
        </w:rPr>
        <w:t>００円</w:t>
      </w:r>
      <w:r w:rsidR="00C943FA">
        <w:rPr>
          <w:rFonts w:ascii="UD デジタル 教科書体 N-B" w:eastAsia="UD デジタル 教科書体 N-B" w:hint="eastAsia"/>
        </w:rPr>
        <w:t>（会員は５００円）</w:t>
      </w:r>
    </w:p>
    <w:p w14:paraId="57FBD963" w14:textId="03A2EB52" w:rsidR="00D74F29" w:rsidRPr="00D74F29" w:rsidRDefault="00D74F29" w:rsidP="00D74F29">
      <w:pPr>
        <w:ind w:firstLineChars="100" w:firstLine="180"/>
        <w:jc w:val="left"/>
        <w:rPr>
          <w:rFonts w:ascii="UD デジタル 教科書体 N-B" w:eastAsia="UD デジタル 教科書体 N-B"/>
          <w:sz w:val="18"/>
          <w:szCs w:val="18"/>
        </w:rPr>
      </w:pPr>
      <w:r w:rsidRPr="00D74F29">
        <w:rPr>
          <w:rFonts w:ascii="UD デジタル 教科書体 N-B" w:eastAsia="UD デジタル 教科書体 N-B" w:hint="eastAsia"/>
          <w:sz w:val="18"/>
          <w:szCs w:val="18"/>
        </w:rPr>
        <w:t>※</w:t>
      </w:r>
      <w:r>
        <w:rPr>
          <w:rFonts w:ascii="UD デジタル 教科書体 N-B" w:eastAsia="UD デジタル 教科書体 N-B" w:hint="eastAsia"/>
          <w:sz w:val="18"/>
          <w:szCs w:val="18"/>
        </w:rPr>
        <w:t>メールにてご予約ください。</w:t>
      </w:r>
      <w:r w:rsidRPr="00D74F29">
        <w:rPr>
          <w:rFonts w:ascii="UD デジタル 教科書体 N-B" w:eastAsia="UD デジタル 教科書体 N-B" w:hint="eastAsia"/>
          <w:sz w:val="18"/>
          <w:szCs w:val="18"/>
        </w:rPr>
        <w:t>定員（1</w:t>
      </w:r>
      <w:r w:rsidRPr="00D74F29">
        <w:rPr>
          <w:rFonts w:ascii="UD デジタル 教科書体 N-B" w:eastAsia="UD デジタル 教科書体 N-B"/>
          <w:sz w:val="18"/>
          <w:szCs w:val="18"/>
        </w:rPr>
        <w:t>2</w:t>
      </w:r>
      <w:r w:rsidRPr="00D74F29">
        <w:rPr>
          <w:rFonts w:ascii="UD デジタル 教科書体 N-B" w:eastAsia="UD デジタル 教科書体 N-B" w:hint="eastAsia"/>
          <w:sz w:val="18"/>
          <w:szCs w:val="18"/>
        </w:rPr>
        <w:t>名）になり次第、募集は終了いたします。</w:t>
      </w:r>
    </w:p>
    <w:p w14:paraId="6267FF15" w14:textId="0CD240F7" w:rsidR="00CC2B8E" w:rsidRPr="00EB7D3B" w:rsidRDefault="00CC2B8E" w:rsidP="00D74F29">
      <w:pPr>
        <w:rPr>
          <w:rFonts w:ascii="UD デジタル 教科書体 N-B" w:eastAsia="UD デジタル 教科書体 N-B"/>
        </w:rPr>
      </w:pPr>
    </w:p>
    <w:p w14:paraId="4A215D9E" w14:textId="47EF24D5" w:rsidR="00D74F29" w:rsidRPr="00BE0809" w:rsidRDefault="00D74F29" w:rsidP="00D74F29">
      <w:pPr>
        <w:rPr>
          <w:rFonts w:ascii="UD デジタル 教科書体 NK-B" w:eastAsia="UD デジタル 教科書体 NK-B" w:hAnsi="HG丸ｺﾞｼｯｸM-PRO"/>
          <w:color w:val="000000" w:themeColor="text1"/>
          <w:sz w:val="16"/>
          <w:szCs w:val="16"/>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11EFEF9" wp14:editId="6F22333D">
                <wp:simplePos x="0" y="0"/>
                <wp:positionH relativeFrom="margin">
                  <wp:posOffset>4617085</wp:posOffset>
                </wp:positionH>
                <wp:positionV relativeFrom="paragraph">
                  <wp:posOffset>200025</wp:posOffset>
                </wp:positionV>
                <wp:extent cx="213106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131060" cy="304800"/>
                        </a:xfrm>
                        <a:prstGeom prst="rect">
                          <a:avLst/>
                        </a:prstGeom>
                        <a:noFill/>
                        <a:ln w="6350">
                          <a:noFill/>
                        </a:ln>
                      </wps:spPr>
                      <wps:txbx>
                        <w:txbxContent>
                          <w:p w14:paraId="78F5708B" w14:textId="05D17A4A" w:rsidR="00D74F29" w:rsidRPr="0072584B" w:rsidRDefault="009E485D" w:rsidP="00D74F29">
                            <w:pPr>
                              <w:rPr>
                                <w:rFonts w:ascii="UD デジタル 教科書体 NK-B" w:eastAsia="UD デジタル 教科書体 NK-B" w:hAnsi="HG丸ｺﾞｼｯｸM-PRO"/>
                                <w:color w:val="000000" w:themeColor="text1"/>
                                <w:sz w:val="16"/>
                                <w:szCs w:val="16"/>
                              </w:rPr>
                            </w:pPr>
                            <w:hyperlink r:id="rId8" w:history="1">
                              <w:r w:rsidR="00D74F29" w:rsidRPr="0072584B">
                                <w:rPr>
                                  <w:rStyle w:val="a7"/>
                                  <w:rFonts w:ascii="UD デジタル 教科書体 NK-B" w:eastAsia="UD デジタル 教科書体 NK-B" w:hAnsi="HG丸ｺﾞｼｯｸM-PRO"/>
                                  <w:color w:val="000000" w:themeColor="text1"/>
                                  <w:sz w:val="16"/>
                                  <w:szCs w:val="16"/>
                                </w:rPr>
                                <w:t>http://kiminospacemanma.org/</w:t>
                              </w:r>
                            </w:hyperlink>
                          </w:p>
                          <w:p w14:paraId="16A6C8F6" w14:textId="77777777" w:rsidR="00D74F29" w:rsidRPr="0072584B" w:rsidRDefault="00D74F29">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EFEF9" id="_x0000_t202" coordsize="21600,21600" o:spt="202" path="m,l,21600r21600,l21600,xe">
                <v:stroke joinstyle="miter"/>
                <v:path gradientshapeok="t" o:connecttype="rect"/>
              </v:shapetype>
              <v:shape id="テキスト ボックス 9" o:spid="_x0000_s1027" type="#_x0000_t202" style="position:absolute;left:0;text-align:left;margin-left:363.55pt;margin-top:15.75pt;width:167.8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WcGQIAADMEAAAOAAAAZHJzL2Uyb0RvYy54bWysU01vGyEQvVfqf0Dc6921HT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" filled="f" stroked="f" strokeweight=".5pt">
                <v:textbox>
                  <w:txbxContent>
                    <w:p w14:paraId="78F5708B" w14:textId="05D17A4A" w:rsidR="00D74F29" w:rsidRPr="0072584B" w:rsidRDefault="009E485D" w:rsidP="00D74F29">
                      <w:pPr>
                        <w:rPr>
                          <w:rFonts w:ascii="UD デジタル 教科書体 NK-B" w:eastAsia="UD デジタル 教科書体 NK-B" w:hAnsi="HG丸ｺﾞｼｯｸM-PRO"/>
                          <w:color w:val="000000" w:themeColor="text1"/>
                          <w:sz w:val="16"/>
                          <w:szCs w:val="16"/>
                        </w:rPr>
                      </w:pPr>
                      <w:hyperlink r:id="rId9" w:history="1">
                        <w:r w:rsidR="00D74F29" w:rsidRPr="0072584B">
                          <w:rPr>
                            <w:rStyle w:val="a7"/>
                            <w:rFonts w:ascii="UD デジタル 教科書体 NK-B" w:eastAsia="UD デジタル 教科書体 NK-B" w:hAnsi="HG丸ｺﾞｼｯｸM-PRO"/>
                            <w:color w:val="000000" w:themeColor="text1"/>
                            <w:sz w:val="16"/>
                            <w:szCs w:val="16"/>
                          </w:rPr>
                          <w:t>http://kiminospacemanma.org/</w:t>
                        </w:r>
                      </w:hyperlink>
                    </w:p>
                    <w:p w14:paraId="16A6C8F6" w14:textId="77777777" w:rsidR="00D74F29" w:rsidRPr="0072584B" w:rsidRDefault="00D74F29">
                      <w:pPr>
                        <w:rPr>
                          <w:color w:val="000000" w:themeColor="text1"/>
                        </w:rPr>
                      </w:pPr>
                    </w:p>
                  </w:txbxContent>
                </v:textbox>
                <w10:wrap anchorx="margin"/>
              </v:shape>
            </w:pict>
          </mc:Fallback>
        </mc:AlternateContent>
      </w:r>
      <w:r>
        <w:rPr>
          <w:rFonts w:ascii="UD デジタル 教科書体 N-B" w:eastAsia="UD デジタル 教科書体 N-B" w:hint="eastAsia"/>
          <w:highlight w:val="cyan"/>
        </w:rPr>
        <w:t>きみのスペースまんま</w:t>
      </w:r>
      <w:r w:rsidR="00855DC5" w:rsidRPr="00EB7D3B">
        <w:rPr>
          <w:rFonts w:ascii="UD デジタル 教科書体 N-B" w:eastAsia="UD デジタル 教科書体 N-B" w:hint="eastAsia"/>
        </w:rPr>
        <w:t xml:space="preserve">　</w:t>
      </w:r>
      <w:r w:rsidRPr="00D74F29">
        <w:rPr>
          <w:rFonts w:ascii="UD デジタル 教科書体 NK-B" w:eastAsia="UD デジタル 教科書体 NK-B" w:hAnsi="HG丸ｺﾞｼｯｸM-PRO" w:hint="eastAsia"/>
          <w:b/>
          <w:bCs/>
          <w:sz w:val="16"/>
          <w:szCs w:val="16"/>
        </w:rPr>
        <w:t>葵区銭座町９８の４</w:t>
      </w:r>
      <w:r>
        <w:rPr>
          <w:rFonts w:ascii="UD デジタル 教科書体 NK-B" w:eastAsia="UD デジタル 教科書体 NK-B" w:hAnsi="HG丸ｺﾞｼｯｸM-PRO" w:hint="eastAsia"/>
          <w:b/>
          <w:bCs/>
          <w:sz w:val="16"/>
          <w:szCs w:val="16"/>
        </w:rPr>
        <w:t xml:space="preserve"> </w:t>
      </w:r>
      <w:r w:rsidRPr="00D74F29">
        <w:rPr>
          <w:rFonts w:ascii="UD デジタル 教科書体 NK-B" w:eastAsia="UD デジタル 教科書体 NK-B" w:hAnsi="HG丸ｺﾞｼｯｸM-PRO" w:hint="eastAsia"/>
          <w:sz w:val="16"/>
          <w:szCs w:val="16"/>
        </w:rPr>
        <w:t>TEL:　090-8824-9614</w:t>
      </w:r>
      <w:r>
        <w:rPr>
          <w:rFonts w:ascii="UD デジタル 教科書体 NK-B" w:eastAsia="UD デジタル 教科書体 NK-B" w:hAnsi="HG丸ｺﾞｼｯｸM-PRO"/>
          <w:sz w:val="16"/>
          <w:szCs w:val="16"/>
        </w:rPr>
        <w:t xml:space="preserve"> </w:t>
      </w:r>
      <w:r w:rsidRPr="00D74F29">
        <w:rPr>
          <w:rFonts w:ascii="UD デジタル 教科書体 NK-B" w:eastAsia="UD デジタル 教科書体 NK-B" w:hAnsi="HG丸ｺﾞｼｯｸM-PRO" w:hint="eastAsia"/>
          <w:sz w:val="16"/>
          <w:szCs w:val="16"/>
        </w:rPr>
        <w:t>Email:</w:t>
      </w:r>
      <w:r w:rsidRPr="00BE0809">
        <w:rPr>
          <w:rFonts w:ascii="UD デジタル 教科書体 NK-B" w:eastAsia="UD デジタル 教科書体 NK-B" w:hAnsi="HG丸ｺﾞｼｯｸM-PRO" w:hint="eastAsia"/>
          <w:color w:val="000000" w:themeColor="text1"/>
          <w:sz w:val="16"/>
          <w:szCs w:val="16"/>
        </w:rPr>
        <w:t xml:space="preserve">　</w:t>
      </w:r>
      <w:hyperlink r:id="rId10" w:history="1">
        <w:r w:rsidRPr="00BE0809">
          <w:rPr>
            <w:rStyle w:val="a7"/>
            <w:rFonts w:ascii="UD デジタル 教科書体 NK-B" w:eastAsia="UD デジタル 教科書体 NK-B" w:hAnsi="HG丸ｺﾞｼｯｸM-PRO" w:hint="eastAsia"/>
            <w:color w:val="000000" w:themeColor="text1"/>
            <w:sz w:val="16"/>
            <w:szCs w:val="16"/>
            <w:u w:val="none"/>
          </w:rPr>
          <w:t>info@kiminospacemanma.org</w:t>
        </w:r>
      </w:hyperlink>
    </w:p>
    <w:p w14:paraId="5FEEE259" w14:textId="32FC0A25" w:rsidR="00EB7D3B" w:rsidRPr="009873BD" w:rsidRDefault="00BE0809" w:rsidP="00D74F29">
      <w:pPr>
        <w:ind w:leftChars="1000" w:left="2100" w:firstLineChars="200" w:firstLine="420"/>
        <w:rPr>
          <w:rFonts w:ascii="UD デジタル 教科書体 N-B" w:eastAsia="UD デジタル 教科書体 N-B"/>
          <w:sz w:val="16"/>
          <w:szCs w:val="16"/>
        </w:rPr>
      </w:pPr>
      <w:r>
        <w:rPr>
          <w:rFonts w:ascii="HG丸ｺﾞｼｯｸM-PRO" w:eastAsia="HG丸ｺﾞｼｯｸM-PRO" w:hAnsi="HG丸ｺﾞｼｯｸM-PRO" w:hint="eastAsia"/>
          <w:noProof/>
        </w:rPr>
        <w:drawing>
          <wp:anchor distT="0" distB="0" distL="114300" distR="114300" simplePos="0" relativeHeight="251664384" behindDoc="0" locked="0" layoutInCell="1" allowOverlap="1" wp14:anchorId="614001B8" wp14:editId="4597E4DE">
            <wp:simplePos x="0" y="0"/>
            <wp:positionH relativeFrom="margin">
              <wp:posOffset>5543550</wp:posOffset>
            </wp:positionH>
            <wp:positionV relativeFrom="paragraph">
              <wp:posOffset>247650</wp:posOffset>
            </wp:positionV>
            <wp:extent cx="790575" cy="7905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5423ED03" wp14:editId="1624882D">
                <wp:simplePos x="0" y="0"/>
                <wp:positionH relativeFrom="column">
                  <wp:posOffset>4953000</wp:posOffset>
                </wp:positionH>
                <wp:positionV relativeFrom="paragraph">
                  <wp:posOffset>771525</wp:posOffset>
                </wp:positionV>
                <wp:extent cx="676275"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6275" cy="304800"/>
                        </a:xfrm>
                        <a:prstGeom prst="rect">
                          <a:avLst/>
                        </a:prstGeom>
                        <a:noFill/>
                        <a:ln w="6350">
                          <a:noFill/>
                        </a:ln>
                      </wps:spPr>
                      <wps:txbx>
                        <w:txbxContent>
                          <w:p w14:paraId="0C2B9381" w14:textId="57B34E3E" w:rsidR="00D74F29" w:rsidRPr="00D74F29" w:rsidRDefault="00D74F29" w:rsidP="00D74F29">
                            <w:pPr>
                              <w:rPr>
                                <w:rFonts w:ascii="HG丸ｺﾞｼｯｸM-PRO" w:eastAsia="HG丸ｺﾞｼｯｸM-PRO" w:hAnsi="HG丸ｺﾞｼｯｸM-PRO"/>
                                <w:b/>
                                <w:bCs/>
                                <w:color w:val="002060"/>
                                <w:sz w:val="18"/>
                                <w:szCs w:val="20"/>
                              </w:rPr>
                            </w:pPr>
                            <w:r>
                              <w:rPr>
                                <w:b/>
                                <w:bCs/>
                                <w:color w:val="002060"/>
                                <w:sz w:val="18"/>
                                <w:szCs w:val="20"/>
                              </w:rPr>
                              <w:t>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3ED03" id="テキスト ボックス 2" o:spid="_x0000_s1028" type="#_x0000_t202" style="position:absolute;left:0;text-align:left;margin-left:390pt;margin-top:60.75pt;width:53.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8rGwIAADI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" filled="f" stroked="f" strokeweight=".5pt">
                <v:textbox>
                  <w:txbxContent>
                    <w:p w14:paraId="0C2B9381" w14:textId="57B34E3E" w:rsidR="00D74F29" w:rsidRPr="00D74F29" w:rsidRDefault="00D74F29" w:rsidP="00D74F29">
                      <w:pPr>
                        <w:rPr>
                          <w:rFonts w:ascii="HG丸ｺﾞｼｯｸM-PRO" w:eastAsia="HG丸ｺﾞｼｯｸM-PRO" w:hAnsi="HG丸ｺﾞｼｯｸM-PRO"/>
                          <w:b/>
                          <w:bCs/>
                          <w:color w:val="002060"/>
                          <w:sz w:val="18"/>
                          <w:szCs w:val="20"/>
                        </w:rPr>
                      </w:pPr>
                      <w:r>
                        <w:rPr>
                          <w:b/>
                          <w:bCs/>
                          <w:color w:val="002060"/>
                          <w:sz w:val="18"/>
                          <w:szCs w:val="20"/>
                        </w:rPr>
                        <w:t>FB</w:t>
                      </w:r>
                    </w:p>
                  </w:txbxContent>
                </v:textbox>
              </v:shape>
            </w:pict>
          </mc:Fallback>
        </mc:AlternateContent>
      </w:r>
      <w:r>
        <w:rPr>
          <w:rFonts w:ascii="HG丸ｺﾞｼｯｸM-PRO" w:eastAsia="HG丸ｺﾞｼｯｸM-PRO" w:hAnsi="HG丸ｺﾞｼｯｸM-PRO" w:hint="eastAsia"/>
          <w:noProof/>
        </w:rPr>
        <w:drawing>
          <wp:anchor distT="0" distB="0" distL="114300" distR="114300" simplePos="0" relativeHeight="251665408" behindDoc="0" locked="0" layoutInCell="1" allowOverlap="1" wp14:anchorId="6170D13A" wp14:editId="3A9EA33C">
            <wp:simplePos x="0" y="0"/>
            <wp:positionH relativeFrom="margin">
              <wp:posOffset>4819650</wp:posOffset>
            </wp:positionH>
            <wp:positionV relativeFrom="paragraph">
              <wp:posOffset>238125</wp:posOffset>
            </wp:positionV>
            <wp:extent cx="647700" cy="6477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hint="eastAsia"/>
          <w:noProof/>
          <w:sz w:val="16"/>
          <w:szCs w:val="16"/>
        </w:rPr>
        <mc:AlternateContent>
          <mc:Choice Requires="wps">
            <w:drawing>
              <wp:anchor distT="0" distB="0" distL="114300" distR="114300" simplePos="0" relativeHeight="251659264" behindDoc="0" locked="0" layoutInCell="1" allowOverlap="1" wp14:anchorId="0B79B767" wp14:editId="2131229D">
                <wp:simplePos x="0" y="0"/>
                <wp:positionH relativeFrom="margin">
                  <wp:posOffset>-19050</wp:posOffset>
                </wp:positionH>
                <wp:positionV relativeFrom="paragraph">
                  <wp:posOffset>66675</wp:posOffset>
                </wp:positionV>
                <wp:extent cx="4444365" cy="981075"/>
                <wp:effectExtent l="0" t="0" r="13335" b="28575"/>
                <wp:wrapNone/>
                <wp:docPr id="4" name="テキスト ボックス 4"/>
                <wp:cNvGraphicFramePr/>
                <a:graphic xmlns:a="http://schemas.openxmlformats.org/drawingml/2006/main">
                  <a:graphicData uri="http://schemas.microsoft.com/office/word/2010/wordprocessingShape">
                    <wps:wsp>
                      <wps:cNvSpPr txBox="1"/>
                      <wps:spPr>
                        <a:xfrm>
                          <a:off x="0" y="0"/>
                          <a:ext cx="4444365" cy="981075"/>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153EC550" w14:textId="591084DD" w:rsidR="00EB7D3B" w:rsidRPr="008D0D42" w:rsidRDefault="00EB7D3B" w:rsidP="00EB7D3B">
                            <w:pPr>
                              <w:rPr>
                                <w:rFonts w:ascii="UD デジタル 教科書体 NK-B" w:eastAsia="UD デジタル 教科書体 NK-B"/>
                                <w:noProof/>
                                <w:color w:val="000000" w:themeColor="text1"/>
                                <w:sz w:val="18"/>
                                <w:szCs w:val="20"/>
                              </w:rPr>
                            </w:pPr>
                            <w:r w:rsidRPr="008D0D42">
                              <w:rPr>
                                <w:rFonts w:ascii="UD デジタル 教科書体 NK-B" w:eastAsia="UD デジタル 教科書体 NK-B" w:hint="eastAsia"/>
                                <w:noProof/>
                                <w:color w:val="000000" w:themeColor="text1"/>
                                <w:sz w:val="18"/>
                                <w:szCs w:val="20"/>
                              </w:rPr>
                              <w:t>まんまは、不登校のお子さんやひきこもりの若者のための居場所です。学校に行けない子どもたちが家以外に過ごす場所、安心して他者と関われる場所の提供を目指しています。その子が今どんなふうに感じ何を考えているかに耳を傾け、これからどうしたいのかを一緒に考え、サポートしたいと思っています。まずはお気軽に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9B767" id="テキスト ボックス 4" o:spid="_x0000_s1029" type="#_x0000_t202" style="position:absolute;left:0;text-align:left;margin-left:-1.5pt;margin-top:5.25pt;width:349.9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" fillcolor="#ffc000 [3207]" strokecolor="white [3201]" strokeweight="1.5pt">
                <v:textbox>
                  <w:txbxContent>
                    <w:p w14:paraId="153EC550" w14:textId="591084DD" w:rsidR="00EB7D3B" w:rsidRPr="008D0D42" w:rsidRDefault="00EB7D3B" w:rsidP="00EB7D3B">
                      <w:pPr>
                        <w:rPr>
                          <w:rFonts w:ascii="UD デジタル 教科書体 NK-B" w:eastAsia="UD デジタル 教科書体 NK-B"/>
                          <w:noProof/>
                          <w:color w:val="000000" w:themeColor="text1"/>
                          <w:sz w:val="18"/>
                          <w:szCs w:val="20"/>
                        </w:rPr>
                      </w:pPr>
                      <w:r w:rsidRPr="008D0D42">
                        <w:rPr>
                          <w:rFonts w:ascii="UD デジタル 教科書体 NK-B" w:eastAsia="UD デジタル 教科書体 NK-B" w:hint="eastAsia"/>
                          <w:noProof/>
                          <w:color w:val="000000" w:themeColor="text1"/>
                          <w:sz w:val="18"/>
                          <w:szCs w:val="20"/>
                        </w:rPr>
                        <w:t>まんまは、不登校のお子さんやひきこもりの若者のための居場所です。学校に行けない子どもたちが家以外に過ごす場所、安心して他者と関われる場所の提供を目指しています。その子が今どんなふうに感じ何を考えているかに耳を傾け、これからどうしたいのかを一緒に考え、サポートしたいと思っています。まずはお気軽にご相談ください♪</w:t>
                      </w:r>
                    </w:p>
                  </w:txbxContent>
                </v:textbox>
                <w10:wrap anchorx="margin"/>
              </v:shape>
            </w:pict>
          </mc:Fallback>
        </mc:AlternateContent>
      </w:r>
      <w:r w:rsidR="00D74F29" w:rsidRPr="00D74F29">
        <w:rPr>
          <w:rFonts w:ascii="UD デジタル 教科書体 NK-B" w:eastAsia="UD デジタル 教科書体 NK-B" w:hAnsi="HG丸ｺﾞｼｯｸM-PRO" w:hint="eastAsia"/>
          <w:sz w:val="16"/>
          <w:szCs w:val="16"/>
        </w:rPr>
        <w:t xml:space="preserve">Web; 　</w:t>
      </w:r>
    </w:p>
    <w:sectPr w:rsidR="00EB7D3B" w:rsidRPr="009873BD" w:rsidSect="008F56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4DB8" w14:textId="77777777" w:rsidR="009E485D" w:rsidRDefault="009E485D" w:rsidP="00BA132F">
      <w:r>
        <w:separator/>
      </w:r>
    </w:p>
  </w:endnote>
  <w:endnote w:type="continuationSeparator" w:id="0">
    <w:p w14:paraId="57E06846" w14:textId="77777777" w:rsidR="009E485D" w:rsidRDefault="009E485D" w:rsidP="00B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7FC8" w14:textId="77777777" w:rsidR="009E485D" w:rsidRDefault="009E485D" w:rsidP="00BA132F">
      <w:r>
        <w:separator/>
      </w:r>
    </w:p>
  </w:footnote>
  <w:footnote w:type="continuationSeparator" w:id="0">
    <w:p w14:paraId="0179FD11" w14:textId="77777777" w:rsidR="009E485D" w:rsidRDefault="009E485D" w:rsidP="00BA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6C"/>
    <w:rsid w:val="00032381"/>
    <w:rsid w:val="00032ACA"/>
    <w:rsid w:val="00053930"/>
    <w:rsid w:val="000818C3"/>
    <w:rsid w:val="000963C2"/>
    <w:rsid w:val="000B062A"/>
    <w:rsid w:val="000B21B6"/>
    <w:rsid w:val="000B6A89"/>
    <w:rsid w:val="000D17ED"/>
    <w:rsid w:val="000D4C56"/>
    <w:rsid w:val="0013202B"/>
    <w:rsid w:val="00154369"/>
    <w:rsid w:val="0017558A"/>
    <w:rsid w:val="00177B48"/>
    <w:rsid w:val="00195144"/>
    <w:rsid w:val="001D46FF"/>
    <w:rsid w:val="001D6BEF"/>
    <w:rsid w:val="001F48F6"/>
    <w:rsid w:val="002B35C6"/>
    <w:rsid w:val="002D132D"/>
    <w:rsid w:val="002E7DC1"/>
    <w:rsid w:val="0036178F"/>
    <w:rsid w:val="00376444"/>
    <w:rsid w:val="00384017"/>
    <w:rsid w:val="003A01B7"/>
    <w:rsid w:val="003D7139"/>
    <w:rsid w:val="00417272"/>
    <w:rsid w:val="00425942"/>
    <w:rsid w:val="0043045F"/>
    <w:rsid w:val="0043507A"/>
    <w:rsid w:val="004630EE"/>
    <w:rsid w:val="00466D6A"/>
    <w:rsid w:val="004714D3"/>
    <w:rsid w:val="00476793"/>
    <w:rsid w:val="0050102F"/>
    <w:rsid w:val="005034D8"/>
    <w:rsid w:val="00521DDA"/>
    <w:rsid w:val="005435DD"/>
    <w:rsid w:val="00575B2B"/>
    <w:rsid w:val="005A5476"/>
    <w:rsid w:val="005A6916"/>
    <w:rsid w:val="005C2B1E"/>
    <w:rsid w:val="005D6056"/>
    <w:rsid w:val="005E2241"/>
    <w:rsid w:val="00611FF9"/>
    <w:rsid w:val="00666578"/>
    <w:rsid w:val="00696C15"/>
    <w:rsid w:val="006F7391"/>
    <w:rsid w:val="00710D0D"/>
    <w:rsid w:val="0072062B"/>
    <w:rsid w:val="0072584B"/>
    <w:rsid w:val="00766624"/>
    <w:rsid w:val="00766F50"/>
    <w:rsid w:val="00784F12"/>
    <w:rsid w:val="00792BCB"/>
    <w:rsid w:val="007B55ED"/>
    <w:rsid w:val="00855DC5"/>
    <w:rsid w:val="00876A0B"/>
    <w:rsid w:val="008B0748"/>
    <w:rsid w:val="008D0D42"/>
    <w:rsid w:val="008F565A"/>
    <w:rsid w:val="00904B4F"/>
    <w:rsid w:val="00935DF3"/>
    <w:rsid w:val="009873BD"/>
    <w:rsid w:val="009A2857"/>
    <w:rsid w:val="009D634D"/>
    <w:rsid w:val="009E485D"/>
    <w:rsid w:val="009F4B40"/>
    <w:rsid w:val="009F5A9C"/>
    <w:rsid w:val="00A04FE6"/>
    <w:rsid w:val="00A31EC7"/>
    <w:rsid w:val="00A46597"/>
    <w:rsid w:val="00A503AA"/>
    <w:rsid w:val="00A60DB1"/>
    <w:rsid w:val="00A80BE1"/>
    <w:rsid w:val="00A9799F"/>
    <w:rsid w:val="00AA4EF0"/>
    <w:rsid w:val="00AE0853"/>
    <w:rsid w:val="00AE22CF"/>
    <w:rsid w:val="00AF3B28"/>
    <w:rsid w:val="00B64492"/>
    <w:rsid w:val="00B91DD3"/>
    <w:rsid w:val="00BA132F"/>
    <w:rsid w:val="00BA48D3"/>
    <w:rsid w:val="00BE0809"/>
    <w:rsid w:val="00C10298"/>
    <w:rsid w:val="00C11BFE"/>
    <w:rsid w:val="00C63E70"/>
    <w:rsid w:val="00C646C3"/>
    <w:rsid w:val="00C71B31"/>
    <w:rsid w:val="00C87B22"/>
    <w:rsid w:val="00C943FA"/>
    <w:rsid w:val="00C947F2"/>
    <w:rsid w:val="00CC2B8E"/>
    <w:rsid w:val="00D03E91"/>
    <w:rsid w:val="00D06F9D"/>
    <w:rsid w:val="00D21521"/>
    <w:rsid w:val="00D43F5E"/>
    <w:rsid w:val="00D658A0"/>
    <w:rsid w:val="00D67F51"/>
    <w:rsid w:val="00D74F29"/>
    <w:rsid w:val="00D93FBE"/>
    <w:rsid w:val="00DA0DD3"/>
    <w:rsid w:val="00DB7618"/>
    <w:rsid w:val="00DD46F4"/>
    <w:rsid w:val="00DE5580"/>
    <w:rsid w:val="00DF34D5"/>
    <w:rsid w:val="00DF4D8D"/>
    <w:rsid w:val="00DF7A82"/>
    <w:rsid w:val="00E17A5B"/>
    <w:rsid w:val="00E24120"/>
    <w:rsid w:val="00E53E6B"/>
    <w:rsid w:val="00E6128A"/>
    <w:rsid w:val="00E64EED"/>
    <w:rsid w:val="00E7364B"/>
    <w:rsid w:val="00EB1E71"/>
    <w:rsid w:val="00EB7D3B"/>
    <w:rsid w:val="00EF61F8"/>
    <w:rsid w:val="00F54AE6"/>
    <w:rsid w:val="00F717CC"/>
    <w:rsid w:val="00F72DBD"/>
    <w:rsid w:val="00F77FBB"/>
    <w:rsid w:val="00F96A06"/>
    <w:rsid w:val="00FA3F6C"/>
    <w:rsid w:val="00FB2474"/>
    <w:rsid w:val="00FC24A0"/>
    <w:rsid w:val="00FD489F"/>
    <w:rsid w:val="00FE6373"/>
    <w:rsid w:val="00FF4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6A0EA"/>
  <w15:chartTrackingRefBased/>
  <w15:docId w15:val="{E86EF62E-1EA4-4695-8438-A77702FC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32F"/>
    <w:pPr>
      <w:tabs>
        <w:tab w:val="center" w:pos="4252"/>
        <w:tab w:val="right" w:pos="8504"/>
      </w:tabs>
      <w:snapToGrid w:val="0"/>
    </w:pPr>
  </w:style>
  <w:style w:type="character" w:customStyle="1" w:styleId="a4">
    <w:name w:val="ヘッダー (文字)"/>
    <w:basedOn w:val="a0"/>
    <w:link w:val="a3"/>
    <w:uiPriority w:val="99"/>
    <w:rsid w:val="00BA132F"/>
  </w:style>
  <w:style w:type="paragraph" w:styleId="a5">
    <w:name w:val="footer"/>
    <w:basedOn w:val="a"/>
    <w:link w:val="a6"/>
    <w:uiPriority w:val="99"/>
    <w:unhideWhenUsed/>
    <w:rsid w:val="00BA132F"/>
    <w:pPr>
      <w:tabs>
        <w:tab w:val="center" w:pos="4252"/>
        <w:tab w:val="right" w:pos="8504"/>
      </w:tabs>
      <w:snapToGrid w:val="0"/>
    </w:pPr>
  </w:style>
  <w:style w:type="character" w:customStyle="1" w:styleId="a6">
    <w:name w:val="フッター (文字)"/>
    <w:basedOn w:val="a0"/>
    <w:link w:val="a5"/>
    <w:uiPriority w:val="99"/>
    <w:rsid w:val="00BA132F"/>
  </w:style>
  <w:style w:type="character" w:styleId="a7">
    <w:name w:val="Hyperlink"/>
    <w:basedOn w:val="a0"/>
    <w:uiPriority w:val="99"/>
    <w:unhideWhenUsed/>
    <w:rsid w:val="00BA48D3"/>
    <w:rPr>
      <w:color w:val="0563C1" w:themeColor="hyperlink"/>
      <w:u w:val="single"/>
    </w:rPr>
  </w:style>
  <w:style w:type="character" w:styleId="a8">
    <w:name w:val="Unresolved Mention"/>
    <w:basedOn w:val="a0"/>
    <w:uiPriority w:val="99"/>
    <w:semiHidden/>
    <w:unhideWhenUsed/>
    <w:rsid w:val="00BA48D3"/>
    <w:rPr>
      <w:color w:val="605E5C"/>
      <w:shd w:val="clear" w:color="auto" w:fill="E1DFDD"/>
    </w:rPr>
  </w:style>
  <w:style w:type="paragraph" w:styleId="a9">
    <w:name w:val="No Spacing"/>
    <w:uiPriority w:val="1"/>
    <w:qFormat/>
    <w:rsid w:val="00053930"/>
    <w:pPr>
      <w:widowControl w:val="0"/>
      <w:jc w:val="both"/>
    </w:pPr>
  </w:style>
  <w:style w:type="paragraph" w:styleId="aa">
    <w:name w:val="Date"/>
    <w:basedOn w:val="a"/>
    <w:next w:val="a"/>
    <w:link w:val="ab"/>
    <w:uiPriority w:val="99"/>
    <w:semiHidden/>
    <w:unhideWhenUsed/>
    <w:rsid w:val="00666578"/>
  </w:style>
  <w:style w:type="character" w:customStyle="1" w:styleId="ab">
    <w:name w:val="日付 (文字)"/>
    <w:basedOn w:val="a0"/>
    <w:link w:val="aa"/>
    <w:uiPriority w:val="99"/>
    <w:semiHidden/>
    <w:rsid w:val="0066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minospacemanm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hyperlink" Target="mailto:info@kiminospacemanma.org" TargetMode="External"/><Relationship Id="rId4" Type="http://schemas.openxmlformats.org/officeDocument/2006/relationships/footnotes" Target="footnotes.xml"/><Relationship Id="rId9" Type="http://schemas.openxmlformats.org/officeDocument/2006/relationships/hyperlink" Target="http://kiminospacemanma.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英郎 黒川</dc:creator>
  <cp:keywords/>
  <dc:description/>
  <cp:lastModifiedBy> </cp:lastModifiedBy>
  <cp:revision>3</cp:revision>
  <cp:lastPrinted>2022-05-10T00:36:00Z</cp:lastPrinted>
  <dcterms:created xsi:type="dcterms:W3CDTF">2022-06-26T23:50:00Z</dcterms:created>
  <dcterms:modified xsi:type="dcterms:W3CDTF">2022-06-26T23:50:00Z</dcterms:modified>
</cp:coreProperties>
</file>